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113d5b83c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7a4e3dce1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Hairatan,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9f69c05934f5a" /><Relationship Type="http://schemas.openxmlformats.org/officeDocument/2006/relationships/numbering" Target="/word/numbering.xml" Id="Rb3a3d3bbf1ca4644" /><Relationship Type="http://schemas.openxmlformats.org/officeDocument/2006/relationships/settings" Target="/word/settings.xml" Id="R073c0fa6b6724c6b" /><Relationship Type="http://schemas.openxmlformats.org/officeDocument/2006/relationships/image" Target="/word/media/bdbf585e-3aa3-4000-b181-14ae01a78ce2.png" Id="R4537a4e3dce1415e" /></Relationships>
</file>