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3fd355380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8b79f0f9b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Balcarce,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bcdcba23a44f5" /><Relationship Type="http://schemas.openxmlformats.org/officeDocument/2006/relationships/numbering" Target="/word/numbering.xml" Id="R4df49e6bad3b4d9d" /><Relationship Type="http://schemas.openxmlformats.org/officeDocument/2006/relationships/settings" Target="/word/settings.xml" Id="Rb0a15c7b80234986" /><Relationship Type="http://schemas.openxmlformats.org/officeDocument/2006/relationships/image" Target="/word/media/02946b32-255e-4047-bd59-c6420683b143.png" Id="Rec68b79f0f9b4ebe" /></Relationships>
</file>