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a020211b3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1c2c52293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Canuelas,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08c555e324bee" /><Relationship Type="http://schemas.openxmlformats.org/officeDocument/2006/relationships/numbering" Target="/word/numbering.xml" Id="Rae37613c79af48fa" /><Relationship Type="http://schemas.openxmlformats.org/officeDocument/2006/relationships/settings" Target="/word/settings.xml" Id="R980b0d5b6cf743f6" /><Relationship Type="http://schemas.openxmlformats.org/officeDocument/2006/relationships/image" Target="/word/media/6564301e-7a87-4757-9046-a689846d7fa1.png" Id="R4921c2c522934bf2" /></Relationships>
</file>