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11246179e4b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13323e85649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Maquinchao,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6f32b88e1848f8" /><Relationship Type="http://schemas.openxmlformats.org/officeDocument/2006/relationships/numbering" Target="/word/numbering.xml" Id="Rc1dfb53000c94f49" /><Relationship Type="http://schemas.openxmlformats.org/officeDocument/2006/relationships/settings" Target="/word/settings.xml" Id="R003c0237aa2a4d7d" /><Relationship Type="http://schemas.openxmlformats.org/officeDocument/2006/relationships/image" Target="/word/media/ede9fc31-ba3b-4509-8f99-7dc8a8b7af69.png" Id="R76713323e8564907" /></Relationships>
</file>