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3c556a8eb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ae32ef7d5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Neuquen,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6c986994d4286" /><Relationship Type="http://schemas.openxmlformats.org/officeDocument/2006/relationships/numbering" Target="/word/numbering.xml" Id="R3b85a80ab23d4c6e" /><Relationship Type="http://schemas.openxmlformats.org/officeDocument/2006/relationships/settings" Target="/word/settings.xml" Id="Re47db77afb8f4647" /><Relationship Type="http://schemas.openxmlformats.org/officeDocument/2006/relationships/image" Target="/word/media/036e2683-299c-4e25-8a67-1f8bf07c26f1.png" Id="R34dae32ef7d54ae1" /></Relationships>
</file>