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6a34628e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c64872cb9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Valcheta,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44c173f14c56" /><Relationship Type="http://schemas.openxmlformats.org/officeDocument/2006/relationships/numbering" Target="/word/numbering.xml" Id="Rfab4b258cd68470b" /><Relationship Type="http://schemas.openxmlformats.org/officeDocument/2006/relationships/settings" Target="/word/settings.xml" Id="Re3635bf5b3f74aef" /><Relationship Type="http://schemas.openxmlformats.org/officeDocument/2006/relationships/image" Target="/word/media/88c374b4-b0ba-4bd5-98dd-b36561d8804e.png" Id="Ra9ec64872cb946be" /></Relationships>
</file>