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fb09f61b9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73d347be1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Gyumri,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1deb7c884405c" /><Relationship Type="http://schemas.openxmlformats.org/officeDocument/2006/relationships/numbering" Target="/word/numbering.xml" Id="Rcbedf4c09f234136" /><Relationship Type="http://schemas.openxmlformats.org/officeDocument/2006/relationships/settings" Target="/word/settings.xml" Id="Rea48e761e43a41cc" /><Relationship Type="http://schemas.openxmlformats.org/officeDocument/2006/relationships/image" Target="/word/media/36a1bfd0-6961-4223-b81f-72667b0e17c8.png" Id="R6fb73d347be1419a" /></Relationships>
</file>