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3194ac314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f26d19b2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Alpurrurulam,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f8a720ca642ae" /><Relationship Type="http://schemas.openxmlformats.org/officeDocument/2006/relationships/numbering" Target="/word/numbering.xml" Id="R161c7afce45d4cee" /><Relationship Type="http://schemas.openxmlformats.org/officeDocument/2006/relationships/settings" Target="/word/settings.xml" Id="R4f2507228a0b44dd" /><Relationship Type="http://schemas.openxmlformats.org/officeDocument/2006/relationships/image" Target="/word/media/317ab98b-88c3-45fa-928e-c2496465f3f4.png" Id="Rf652f26d19b24af9" /></Relationships>
</file>