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ea12fc37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320c63d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c1edaf274f04" /><Relationship Type="http://schemas.openxmlformats.org/officeDocument/2006/relationships/numbering" Target="/word/numbering.xml" Id="R2b5ab01ec7b5418c" /><Relationship Type="http://schemas.openxmlformats.org/officeDocument/2006/relationships/settings" Target="/word/settings.xml" Id="Rcd101bc2c3064a3d" /><Relationship Type="http://schemas.openxmlformats.org/officeDocument/2006/relationships/image" Target="/word/media/061ef4b2-4b60-46dd-bd96-2b376c5900d3.png" Id="R6a09320c63d34497" /></Relationships>
</file>