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4f736adde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f944165e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e851000fc4a9f" /><Relationship Type="http://schemas.openxmlformats.org/officeDocument/2006/relationships/numbering" Target="/word/numbering.xml" Id="R2e5fa9ec224e4ca0" /><Relationship Type="http://schemas.openxmlformats.org/officeDocument/2006/relationships/settings" Target="/word/settings.xml" Id="R695cafa1eb474d1c" /><Relationship Type="http://schemas.openxmlformats.org/officeDocument/2006/relationships/image" Target="/word/media/3c200bba-21af-483f-ba89-fc34bf6adefa.png" Id="R762af944165e4550" /></Relationships>
</file>