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3a2bf9e2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530e279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Bassendean,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246aab07f41d6" /><Relationship Type="http://schemas.openxmlformats.org/officeDocument/2006/relationships/numbering" Target="/word/numbering.xml" Id="Rf0f77245d6df4c1e" /><Relationship Type="http://schemas.openxmlformats.org/officeDocument/2006/relationships/settings" Target="/word/settings.xml" Id="Rc523db60bba34797" /><Relationship Type="http://schemas.openxmlformats.org/officeDocument/2006/relationships/image" Target="/word/media/7b6258b7-9af7-4442-8d50-62602f68dc4a.png" Id="R8110530e27904aa0" /></Relationships>
</file>