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cc097dec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102cad0b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Brigalow,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147f1aa44467b" /><Relationship Type="http://schemas.openxmlformats.org/officeDocument/2006/relationships/numbering" Target="/word/numbering.xml" Id="R159779a2d84f454a" /><Relationship Type="http://schemas.openxmlformats.org/officeDocument/2006/relationships/settings" Target="/word/settings.xml" Id="R828e7c82fe594ad9" /><Relationship Type="http://schemas.openxmlformats.org/officeDocument/2006/relationships/image" Target="/word/media/e99d62ba-9a3c-496f-bdcc-049845b0fb63.png" Id="R4f6c102cad0b4d88" /></Relationships>
</file>