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b646a3c5d24f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21ea9b7d9f4c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Brookton,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8540516a244ed5" /><Relationship Type="http://schemas.openxmlformats.org/officeDocument/2006/relationships/numbering" Target="/word/numbering.xml" Id="R40bd659a48994dd3" /><Relationship Type="http://schemas.openxmlformats.org/officeDocument/2006/relationships/settings" Target="/word/settings.xml" Id="Rff5a6309e5e141e6" /><Relationship Type="http://schemas.openxmlformats.org/officeDocument/2006/relationships/image" Target="/word/media/353cd747-342a-4e53-972c-337331ab30b4.png" Id="R4a21ea9b7d9f4c09" /></Relationships>
</file>