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ee2df888d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32671fee8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Bundaberg,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28ff41a0a4814" /><Relationship Type="http://schemas.openxmlformats.org/officeDocument/2006/relationships/numbering" Target="/word/numbering.xml" Id="R139a3ed7da5a4013" /><Relationship Type="http://schemas.openxmlformats.org/officeDocument/2006/relationships/settings" Target="/word/settings.xml" Id="R12339a15a79e42e5" /><Relationship Type="http://schemas.openxmlformats.org/officeDocument/2006/relationships/image" Target="/word/media/9f0ab652-e824-4ec5-942c-9da26c4b8ace.png" Id="R84b32671fee847f0" /></Relationships>
</file>