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819731fcf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ea4ad7b8e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Preston,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8a96f4199416a" /><Relationship Type="http://schemas.openxmlformats.org/officeDocument/2006/relationships/numbering" Target="/word/numbering.xml" Id="R14e17b0d1fc74ed8" /><Relationship Type="http://schemas.openxmlformats.org/officeDocument/2006/relationships/settings" Target="/word/settings.xml" Id="R178d7d007ffb4852" /><Relationship Type="http://schemas.openxmlformats.org/officeDocument/2006/relationships/image" Target="/word/media/764b458c-31c9-46f9-80f3-f11112a9429b.png" Id="Rcf8ea4ad7b8e4a1b" /></Relationships>
</file>