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40a5fe161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a133b2b8c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Cataby,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bc7f663fc44e2" /><Relationship Type="http://schemas.openxmlformats.org/officeDocument/2006/relationships/numbering" Target="/word/numbering.xml" Id="R2489a632fa894ee5" /><Relationship Type="http://schemas.openxmlformats.org/officeDocument/2006/relationships/settings" Target="/word/settings.xml" Id="Ra4041c84225f46d7" /><Relationship Type="http://schemas.openxmlformats.org/officeDocument/2006/relationships/image" Target="/word/media/7801f79c-544f-44bc-99f6-83c6ba70ebdc.png" Id="R07aa133b2b8c472b" /></Relationships>
</file>