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6e770a2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618b4d6c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Coolawanyah,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8d31babf941d9" /><Relationship Type="http://schemas.openxmlformats.org/officeDocument/2006/relationships/numbering" Target="/word/numbering.xml" Id="R5b3aa31f26054b23" /><Relationship Type="http://schemas.openxmlformats.org/officeDocument/2006/relationships/settings" Target="/word/settings.xml" Id="R3b29976665924094" /><Relationship Type="http://schemas.openxmlformats.org/officeDocument/2006/relationships/image" Target="/word/media/4545b42f-a963-43e4-9cb7-4d38ba60b4dd.png" Id="R787618b4d6cd422c" /></Relationships>
</file>