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f2ea0be084d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cf0134eb5f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Coorabie,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29ff0d5f84d07" /><Relationship Type="http://schemas.openxmlformats.org/officeDocument/2006/relationships/numbering" Target="/word/numbering.xml" Id="R58c15d4d671d42ad" /><Relationship Type="http://schemas.openxmlformats.org/officeDocument/2006/relationships/settings" Target="/word/settings.xml" Id="Rc6116e920a0444a6" /><Relationship Type="http://schemas.openxmlformats.org/officeDocument/2006/relationships/image" Target="/word/media/78691f15-731a-488e-9fd7-5c5b9ca28494.png" Id="R04cf0134eb5f4ca9" /></Relationships>
</file>