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2ee6592b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584f75dc8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Cunderdin,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72fa635b4521" /><Relationship Type="http://schemas.openxmlformats.org/officeDocument/2006/relationships/numbering" Target="/word/numbering.xml" Id="Re37f7e9034144426" /><Relationship Type="http://schemas.openxmlformats.org/officeDocument/2006/relationships/settings" Target="/word/settings.xml" Id="Rbd9feab242274954" /><Relationship Type="http://schemas.openxmlformats.org/officeDocument/2006/relationships/image" Target="/word/media/61476a37-2471-4547-8b2a-b58166be2f26.png" Id="R870584f75dc84059" /></Relationships>
</file>