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4dae9bb8a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ff2146b8b84d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Dapto,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5bfab891f4174" /><Relationship Type="http://schemas.openxmlformats.org/officeDocument/2006/relationships/numbering" Target="/word/numbering.xml" Id="R1ee67bd59f164bdd" /><Relationship Type="http://schemas.openxmlformats.org/officeDocument/2006/relationships/settings" Target="/word/settings.xml" Id="R61fd87b1380d4dad" /><Relationship Type="http://schemas.openxmlformats.org/officeDocument/2006/relationships/image" Target="/word/media/5b9371d0-2f0f-4b87-8b36-358a8129db7b.png" Id="Rf7ff2146b8b84d96" /></Relationships>
</file>