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a6f9f2c0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207a8bb69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Darlington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93637f6564bec" /><Relationship Type="http://schemas.openxmlformats.org/officeDocument/2006/relationships/numbering" Target="/word/numbering.xml" Id="R1f892a8cca544612" /><Relationship Type="http://schemas.openxmlformats.org/officeDocument/2006/relationships/settings" Target="/word/settings.xml" Id="R9d10d083a4994fc7" /><Relationship Type="http://schemas.openxmlformats.org/officeDocument/2006/relationships/image" Target="/word/media/4595a6f6-efdc-4005-966c-03b49c09258a.png" Id="Rd25207a8bb694ff8" /></Relationships>
</file>