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d25d9f540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d9c8e4b98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Denmark,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f1832da4b484a" /><Relationship Type="http://schemas.openxmlformats.org/officeDocument/2006/relationships/numbering" Target="/word/numbering.xml" Id="Re6eef9a61c08455e" /><Relationship Type="http://schemas.openxmlformats.org/officeDocument/2006/relationships/settings" Target="/word/settings.xml" Id="Rc6aefa3faa4f4c15" /><Relationship Type="http://schemas.openxmlformats.org/officeDocument/2006/relationships/image" Target="/word/media/2efe6686-b095-41a9-93ca-b609d09aa0bd.png" Id="Ra0ed9c8e4b984008" /></Relationships>
</file>