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c623b5b33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8947712e4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53d2c82d46ea" /><Relationship Type="http://schemas.openxmlformats.org/officeDocument/2006/relationships/numbering" Target="/word/numbering.xml" Id="R4b775f622a5d426f" /><Relationship Type="http://schemas.openxmlformats.org/officeDocument/2006/relationships/settings" Target="/word/settings.xml" Id="Rdab97ab08b63464b" /><Relationship Type="http://schemas.openxmlformats.org/officeDocument/2006/relationships/image" Target="/word/media/60cecbf5-d7d3-45e4-8e61-ee04c0ef57d4.png" Id="Rf5e8947712e44d84" /></Relationships>
</file>