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d927f3c7b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f1518fee7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Erskine Park,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77b37723a43bf" /><Relationship Type="http://schemas.openxmlformats.org/officeDocument/2006/relationships/numbering" Target="/word/numbering.xml" Id="R8824b1c2f6c44ed6" /><Relationship Type="http://schemas.openxmlformats.org/officeDocument/2006/relationships/settings" Target="/word/settings.xml" Id="Re8729315768c494e" /><Relationship Type="http://schemas.openxmlformats.org/officeDocument/2006/relationships/image" Target="/word/media/d05f1b1f-463b-4c39-907c-07ea19d7f3f8.png" Id="Rcaff1518fee74eb8" /></Relationships>
</file>