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2c45ec3fc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fe4394d72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Esperance,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f9f4aebb34c49" /><Relationship Type="http://schemas.openxmlformats.org/officeDocument/2006/relationships/numbering" Target="/word/numbering.xml" Id="R452c47e9111041a0" /><Relationship Type="http://schemas.openxmlformats.org/officeDocument/2006/relationships/settings" Target="/word/settings.xml" Id="R1f3f1dc02abd40ee" /><Relationship Type="http://schemas.openxmlformats.org/officeDocument/2006/relationships/image" Target="/word/media/dd1ec922-7539-4570-a4d5-589d80036fd4.png" Id="Rdebfe4394d7246d3" /></Relationships>
</file>