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d3508c100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21dd940e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1d3507094d55" /><Relationship Type="http://schemas.openxmlformats.org/officeDocument/2006/relationships/numbering" Target="/word/numbering.xml" Id="R2c2ce9cebff94037" /><Relationship Type="http://schemas.openxmlformats.org/officeDocument/2006/relationships/settings" Target="/word/settings.xml" Id="Rf55a7b721a554a79" /><Relationship Type="http://schemas.openxmlformats.org/officeDocument/2006/relationships/image" Target="/word/media/ff2a4134-24de-44a1-90d5-3892f6a33d94.png" Id="R65a821dd940e4acc" /></Relationships>
</file>