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7b1179afc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a1b189e02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6cfeb48ca4277" /><Relationship Type="http://schemas.openxmlformats.org/officeDocument/2006/relationships/numbering" Target="/word/numbering.xml" Id="Rf440af3bea5946dc" /><Relationship Type="http://schemas.openxmlformats.org/officeDocument/2006/relationships/settings" Target="/word/settings.xml" Id="Rf81123fb4ca44668" /><Relationship Type="http://schemas.openxmlformats.org/officeDocument/2006/relationships/image" Target="/word/media/9ced0c19-2e01-45ee-a4be-6ad1def4c9bf.png" Id="Radea1b189e024b81" /></Relationships>
</file>