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2e22a0a3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5c32976d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Fitzroy,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512f724a446d" /><Relationship Type="http://schemas.openxmlformats.org/officeDocument/2006/relationships/numbering" Target="/word/numbering.xml" Id="Rde8545dd16354c0e" /><Relationship Type="http://schemas.openxmlformats.org/officeDocument/2006/relationships/settings" Target="/word/settings.xml" Id="R7337e3ae1c89499f" /><Relationship Type="http://schemas.openxmlformats.org/officeDocument/2006/relationships/image" Target="/word/media/d070e84a-f0a0-4fa2-99e4-670870e4d775.png" Id="R17085c32976d474e" /></Relationships>
</file>