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b8ee79f9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c4502f97d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9efc5bfee4727" /><Relationship Type="http://schemas.openxmlformats.org/officeDocument/2006/relationships/numbering" Target="/word/numbering.xml" Id="R5083865389694401" /><Relationship Type="http://schemas.openxmlformats.org/officeDocument/2006/relationships/settings" Target="/word/settings.xml" Id="Rddfd17d526014fcd" /><Relationship Type="http://schemas.openxmlformats.org/officeDocument/2006/relationships/image" Target="/word/media/5f1b50d8-97c7-4ebf-83db-c94d51d1b59d.png" Id="Rd66c4502f97d4361" /></Relationships>
</file>