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3478fe943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2967b6680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Fyshwick,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4bd4f4af34959" /><Relationship Type="http://schemas.openxmlformats.org/officeDocument/2006/relationships/numbering" Target="/word/numbering.xml" Id="Rcc9286c0b80d4c1e" /><Relationship Type="http://schemas.openxmlformats.org/officeDocument/2006/relationships/settings" Target="/word/settings.xml" Id="Rd70d0b8c86324e24" /><Relationship Type="http://schemas.openxmlformats.org/officeDocument/2006/relationships/image" Target="/word/media/a4c8fb77-3a7d-44a0-9097-31e5970a4402.png" Id="R77c2967b668048db" /></Relationships>
</file>