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8fba39dd1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260e57f0e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Gamboola,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b379f958d4e50" /><Relationship Type="http://schemas.openxmlformats.org/officeDocument/2006/relationships/numbering" Target="/word/numbering.xml" Id="Ra6331fba7e934f1b" /><Relationship Type="http://schemas.openxmlformats.org/officeDocument/2006/relationships/settings" Target="/word/settings.xml" Id="Recc3a5bde17545fe" /><Relationship Type="http://schemas.openxmlformats.org/officeDocument/2006/relationships/image" Target="/word/media/0934b703-ef69-493f-a606-646d0b2e9001.png" Id="R7f6260e57f0e458f" /></Relationships>
</file>