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09d93cabd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60efdb08e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Geelong West,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7212dfa0f4753" /><Relationship Type="http://schemas.openxmlformats.org/officeDocument/2006/relationships/numbering" Target="/word/numbering.xml" Id="R07a045573e5547e0" /><Relationship Type="http://schemas.openxmlformats.org/officeDocument/2006/relationships/settings" Target="/word/settings.xml" Id="R5fc821e7d80c4a1f" /><Relationship Type="http://schemas.openxmlformats.org/officeDocument/2006/relationships/image" Target="/word/media/082cef66-2209-45bf-bd2d-dcc70f694e1d.png" Id="R26f60efdb08e48cb" /></Relationships>
</file>