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40e3658f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f3c9c70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Jindabyne,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122d93b2459f" /><Relationship Type="http://schemas.openxmlformats.org/officeDocument/2006/relationships/numbering" Target="/word/numbering.xml" Id="Rba43d50702614839" /><Relationship Type="http://schemas.openxmlformats.org/officeDocument/2006/relationships/settings" Target="/word/settings.xml" Id="Rbd1471626ffb4321" /><Relationship Type="http://schemas.openxmlformats.org/officeDocument/2006/relationships/image" Target="/word/media/eff0b5d3-916b-4d1a-ad96-0df21973e7d5.png" Id="R437bf3c9c709495e" /></Relationships>
</file>