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ffd92adb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5da1f763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Karratha,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bc498fe54d77" /><Relationship Type="http://schemas.openxmlformats.org/officeDocument/2006/relationships/numbering" Target="/word/numbering.xml" Id="Rac61ac083e0a48cb" /><Relationship Type="http://schemas.openxmlformats.org/officeDocument/2006/relationships/settings" Target="/word/settings.xml" Id="R20ca6bdf7c464663" /><Relationship Type="http://schemas.openxmlformats.org/officeDocument/2006/relationships/image" Target="/word/media/8d71a93f-0652-452e-8035-eb847de084ff.png" Id="R69e25da1f7634dfe" /></Relationships>
</file>