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c019840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c116b7e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84b6dc4243ed" /><Relationship Type="http://schemas.openxmlformats.org/officeDocument/2006/relationships/numbering" Target="/word/numbering.xml" Id="Rd9e8cd9a6fad48d7" /><Relationship Type="http://schemas.openxmlformats.org/officeDocument/2006/relationships/settings" Target="/word/settings.xml" Id="R7d37d71d3ce443ea" /><Relationship Type="http://schemas.openxmlformats.org/officeDocument/2006/relationships/image" Target="/word/media/06d704e7-648f-4721-9cf2-c97b32f6d357.png" Id="R82aac116b7eb4506" /></Relationships>
</file>