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458ac7ff8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b24495ac9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Lucinda,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8b4d8f56646f3" /><Relationship Type="http://schemas.openxmlformats.org/officeDocument/2006/relationships/numbering" Target="/word/numbering.xml" Id="Rc2adc6d62d8a46f4" /><Relationship Type="http://schemas.openxmlformats.org/officeDocument/2006/relationships/settings" Target="/word/settings.xml" Id="R6e0ed5bf14f742b1" /><Relationship Type="http://schemas.openxmlformats.org/officeDocument/2006/relationships/image" Target="/word/media/b19e42f5-3183-4981-b49d-f472dc067f22.png" Id="Rd66b24495ac9443c" /></Relationships>
</file>