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fc704b0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c9220d79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Mandogalup,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e08191a94e0e" /><Relationship Type="http://schemas.openxmlformats.org/officeDocument/2006/relationships/numbering" Target="/word/numbering.xml" Id="R911b7d3f859e4b13" /><Relationship Type="http://schemas.openxmlformats.org/officeDocument/2006/relationships/settings" Target="/word/settings.xml" Id="R8680a4a48eaf4ef6" /><Relationship Type="http://schemas.openxmlformats.org/officeDocument/2006/relationships/image" Target="/word/media/e42a7c79-78a6-4e5e-9a19-bb6b4225ebd3.png" Id="Ra80c9220d799451c" /></Relationships>
</file>