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96d0f864d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cb7c95843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Mangalore,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5e111a2164b2f" /><Relationship Type="http://schemas.openxmlformats.org/officeDocument/2006/relationships/numbering" Target="/word/numbering.xml" Id="R3f28b4b40183470c" /><Relationship Type="http://schemas.openxmlformats.org/officeDocument/2006/relationships/settings" Target="/word/settings.xml" Id="Rb8d68f1ad87a4887" /><Relationship Type="http://schemas.openxmlformats.org/officeDocument/2006/relationships/image" Target="/word/media/f72cd8a0-3a83-46e8-a975-66ff42588221.png" Id="Rebbcb7c958434bc2" /></Relationships>
</file>