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bcc007a83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1bebf47fe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Mareeba,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9df2a88a84d41" /><Relationship Type="http://schemas.openxmlformats.org/officeDocument/2006/relationships/numbering" Target="/word/numbering.xml" Id="Rb585e16ba051421c" /><Relationship Type="http://schemas.openxmlformats.org/officeDocument/2006/relationships/settings" Target="/word/settings.xml" Id="Ra719a18a5e1148c4" /><Relationship Type="http://schemas.openxmlformats.org/officeDocument/2006/relationships/image" Target="/word/media/fa881325-edec-4eba-9d09-edd183377833.png" Id="R4ea1bebf47fe4431" /></Relationships>
</file>