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041c5b0f5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74c85dd6a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Maryborough,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b76ef20d44670" /><Relationship Type="http://schemas.openxmlformats.org/officeDocument/2006/relationships/numbering" Target="/word/numbering.xml" Id="Rf2fc4c7068c34ce7" /><Relationship Type="http://schemas.openxmlformats.org/officeDocument/2006/relationships/settings" Target="/word/settings.xml" Id="R36c2ecbfec8c497e" /><Relationship Type="http://schemas.openxmlformats.org/officeDocument/2006/relationships/image" Target="/word/media/1c69275e-be06-4925-8da2-62e02eb3256f.png" Id="Rdbf74c85dd6a4cb1" /></Relationships>
</file>