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883c0cacd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c691c411d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Mathoura,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436b014114977" /><Relationship Type="http://schemas.openxmlformats.org/officeDocument/2006/relationships/numbering" Target="/word/numbering.xml" Id="R136eda35ada8436d" /><Relationship Type="http://schemas.openxmlformats.org/officeDocument/2006/relationships/settings" Target="/word/settings.xml" Id="R9cef493c37124ce5" /><Relationship Type="http://schemas.openxmlformats.org/officeDocument/2006/relationships/image" Target="/word/media/049d3c06-6c9d-4ddb-b81a-a6e63f7c1e33.png" Id="R0b2c691c411d4b6a" /></Relationships>
</file>