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83aee715f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eae4f5e01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Matong,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00e10c12c49c2" /><Relationship Type="http://schemas.openxmlformats.org/officeDocument/2006/relationships/numbering" Target="/word/numbering.xml" Id="R19b617d9ca124516" /><Relationship Type="http://schemas.openxmlformats.org/officeDocument/2006/relationships/settings" Target="/word/settings.xml" Id="R74561eff55be48e6" /><Relationship Type="http://schemas.openxmlformats.org/officeDocument/2006/relationships/image" Target="/word/media/32f5c757-58b3-4e26-9ab8-fa1fe853bea4.png" Id="R93feae4f5e0145ca" /></Relationships>
</file>