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c34b7d4fb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5c3ab8e99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Michelago,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7ab5bfe9148fd" /><Relationship Type="http://schemas.openxmlformats.org/officeDocument/2006/relationships/numbering" Target="/word/numbering.xml" Id="R46dc6cf3322c47cd" /><Relationship Type="http://schemas.openxmlformats.org/officeDocument/2006/relationships/settings" Target="/word/settings.xml" Id="R7b41feeb30904d98" /><Relationship Type="http://schemas.openxmlformats.org/officeDocument/2006/relationships/image" Target="/word/media/1be5f633-ee35-4c7b-a6ca-77194e9dbfbc.png" Id="R3d45c3ab8e9940ac" /></Relationships>
</file>