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a58311d43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6549d9626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Minnipa,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4672cf6a64309" /><Relationship Type="http://schemas.openxmlformats.org/officeDocument/2006/relationships/numbering" Target="/word/numbering.xml" Id="Rc16a5760970d4c0e" /><Relationship Type="http://schemas.openxmlformats.org/officeDocument/2006/relationships/settings" Target="/word/settings.xml" Id="R8aef9518b5d1435f" /><Relationship Type="http://schemas.openxmlformats.org/officeDocument/2006/relationships/image" Target="/word/media/ce68f06e-33fa-4177-bbda-97fffe8bba28.png" Id="Ra756549d96264735" /></Relationships>
</file>