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0353b19e8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7e968eefc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Moorook,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2b71cc305435e" /><Relationship Type="http://schemas.openxmlformats.org/officeDocument/2006/relationships/numbering" Target="/word/numbering.xml" Id="R96840544f06546b7" /><Relationship Type="http://schemas.openxmlformats.org/officeDocument/2006/relationships/settings" Target="/word/settings.xml" Id="Rf4fa6416947949a5" /><Relationship Type="http://schemas.openxmlformats.org/officeDocument/2006/relationships/image" Target="/word/media/a890d177-e4c6-4cff-a8fb-82f3e641d952.png" Id="R6e37e968eefc4c92" /></Relationships>
</file>