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111f1af3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304a67d12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Cavenagh,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ebeb951c49c9" /><Relationship Type="http://schemas.openxmlformats.org/officeDocument/2006/relationships/numbering" Target="/word/numbering.xml" Id="Rfbef1a9491274b86" /><Relationship Type="http://schemas.openxmlformats.org/officeDocument/2006/relationships/settings" Target="/word/settings.xml" Id="Read2804b955d4431" /><Relationship Type="http://schemas.openxmlformats.org/officeDocument/2006/relationships/image" Target="/word/media/766ac64b-702e-4ae7-835c-0d99c8ddaaa6.png" Id="Rb26304a67d1243c4" /></Relationships>
</file>