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c85158445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cfe67115f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Swan,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30a617d8c4410" /><Relationship Type="http://schemas.openxmlformats.org/officeDocument/2006/relationships/numbering" Target="/word/numbering.xml" Id="R474ec97c22b34768" /><Relationship Type="http://schemas.openxmlformats.org/officeDocument/2006/relationships/settings" Target="/word/settings.xml" Id="R47de22be32b54e50" /><Relationship Type="http://schemas.openxmlformats.org/officeDocument/2006/relationships/image" Target="/word/media/1952bbdf-d944-4d70-9053-184b6847178b.png" Id="R620cfe67115f4abb" /></Relationships>
</file>