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95f61236c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689cb3d0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Mylor,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b880b1b24dc0" /><Relationship Type="http://schemas.openxmlformats.org/officeDocument/2006/relationships/numbering" Target="/word/numbering.xml" Id="Rdc08baa723ac47be" /><Relationship Type="http://schemas.openxmlformats.org/officeDocument/2006/relationships/settings" Target="/word/settings.xml" Id="R7823d8d30cee490d" /><Relationship Type="http://schemas.openxmlformats.org/officeDocument/2006/relationships/image" Target="/word/media/eca40c53-4f2c-48f0-a34f-512392d22f5b.png" Id="R0298689cb3d04950" /></Relationships>
</file>