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60b6c8e25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5ee2e6b2f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3751f88f4c29" /><Relationship Type="http://schemas.openxmlformats.org/officeDocument/2006/relationships/numbering" Target="/word/numbering.xml" Id="R51e5b530bd7141f0" /><Relationship Type="http://schemas.openxmlformats.org/officeDocument/2006/relationships/settings" Target="/word/settings.xml" Id="R7437a364e2444271" /><Relationship Type="http://schemas.openxmlformats.org/officeDocument/2006/relationships/image" Target="/word/media/6d415cfd-6f0c-427d-9b2f-6b709fdb724d.png" Id="R4b35ee2e6b2f4939" /></Relationships>
</file>