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683035ead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80a504b91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Pardoo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f42adac244c64" /><Relationship Type="http://schemas.openxmlformats.org/officeDocument/2006/relationships/numbering" Target="/word/numbering.xml" Id="R732e15890a6d4321" /><Relationship Type="http://schemas.openxmlformats.org/officeDocument/2006/relationships/settings" Target="/word/settings.xml" Id="Rc9d5b4263a2d4050" /><Relationship Type="http://schemas.openxmlformats.org/officeDocument/2006/relationships/image" Target="/word/media/eb5064f0-2888-40a4-9165-194d4cb10aa5.png" Id="Rb3e80a504b9146ea" /></Relationships>
</file>